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65" w:rsidRDefault="00284465" w:rsidP="00284465">
      <w:pPr>
        <w:ind w:left="360"/>
        <w:jc w:val="center"/>
        <w:rPr>
          <w:b/>
          <w:i/>
          <w:sz w:val="36"/>
          <w:szCs w:val="36"/>
          <w:lang w:val="bg-BG"/>
        </w:rPr>
      </w:pPr>
      <w:r>
        <w:rPr>
          <w:b/>
          <w:i/>
          <w:sz w:val="36"/>
          <w:szCs w:val="36"/>
          <w:lang w:val="bg-BG"/>
        </w:rPr>
        <w:t>НЧ” Нов живот – 1900” – с.Владимирово</w:t>
      </w:r>
    </w:p>
    <w:p w:rsidR="00284465" w:rsidRDefault="00284465" w:rsidP="00284465">
      <w:pPr>
        <w:ind w:left="360"/>
        <w:jc w:val="center"/>
        <w:rPr>
          <w:lang w:val="bg-BG"/>
        </w:rPr>
      </w:pPr>
      <w:r>
        <w:rPr>
          <w:b/>
          <w:i/>
          <w:sz w:val="36"/>
          <w:szCs w:val="36"/>
          <w:lang w:val="bg-BG"/>
        </w:rPr>
        <w:t xml:space="preserve">общ.Бойчиновци, </w:t>
      </w:r>
      <w:proofErr w:type="spellStart"/>
      <w:r>
        <w:rPr>
          <w:b/>
          <w:i/>
          <w:sz w:val="36"/>
          <w:szCs w:val="36"/>
          <w:lang w:val="bg-BG"/>
        </w:rPr>
        <w:t>обл</w:t>
      </w:r>
      <w:proofErr w:type="spellEnd"/>
      <w:r>
        <w:rPr>
          <w:b/>
          <w:i/>
          <w:sz w:val="36"/>
          <w:szCs w:val="36"/>
          <w:lang w:val="bg-BG"/>
        </w:rPr>
        <w:t xml:space="preserve">.Монтана, </w:t>
      </w:r>
      <w:hyperlink r:id="rId5" w:history="1">
        <w:r>
          <w:rPr>
            <w:rStyle w:val="a3"/>
            <w:b/>
            <w:i/>
            <w:sz w:val="36"/>
            <w:szCs w:val="36"/>
            <w:lang w:val="bg-BG"/>
          </w:rPr>
          <w:t>vlad_4italiste@abv.bg</w:t>
        </w:r>
      </w:hyperlink>
    </w:p>
    <w:p w:rsidR="00284465" w:rsidRDefault="00284465" w:rsidP="00284465">
      <w:pPr>
        <w:ind w:left="360"/>
        <w:jc w:val="center"/>
        <w:rPr>
          <w:b/>
          <w:i/>
          <w:lang w:val="bg-BG"/>
        </w:rPr>
      </w:pPr>
    </w:p>
    <w:p w:rsidR="00284465" w:rsidRDefault="00284465" w:rsidP="00284465">
      <w:pPr>
        <w:ind w:left="360"/>
        <w:jc w:val="center"/>
        <w:rPr>
          <w:b/>
          <w:i/>
          <w:lang w:val="bg-BG"/>
        </w:rPr>
      </w:pPr>
    </w:p>
    <w:p w:rsidR="00284465" w:rsidRDefault="00284465" w:rsidP="00284465">
      <w:pPr>
        <w:ind w:left="360"/>
        <w:jc w:val="center"/>
        <w:rPr>
          <w:b/>
          <w:i/>
          <w:lang w:val="bg-BG"/>
        </w:rPr>
      </w:pPr>
    </w:p>
    <w:p w:rsidR="00284465" w:rsidRDefault="00284465" w:rsidP="00284465">
      <w:pPr>
        <w:ind w:left="360"/>
        <w:rPr>
          <w:b/>
          <w:i/>
          <w:sz w:val="28"/>
          <w:szCs w:val="28"/>
          <w:lang w:val="bg-BG"/>
        </w:rPr>
      </w:pPr>
    </w:p>
    <w:p w:rsidR="00284465" w:rsidRDefault="00284465" w:rsidP="00284465">
      <w:pPr>
        <w:rPr>
          <w:lang w:val="bg-BG"/>
        </w:rPr>
      </w:pPr>
    </w:p>
    <w:p w:rsidR="00284465" w:rsidRDefault="00284465" w:rsidP="00284465"/>
    <w:p w:rsidR="00284465" w:rsidRPr="00284465" w:rsidRDefault="00284465" w:rsidP="00284465"/>
    <w:p w:rsidR="00284465" w:rsidRDefault="00284465" w:rsidP="00284465">
      <w:pPr>
        <w:rPr>
          <w:lang w:val="bg-BG"/>
        </w:rPr>
      </w:pPr>
    </w:p>
    <w:p w:rsidR="00284465" w:rsidRPr="00151261" w:rsidRDefault="00284465" w:rsidP="00284465">
      <w:pPr>
        <w:jc w:val="center"/>
        <w:rPr>
          <w:b/>
          <w:i/>
          <w:sz w:val="40"/>
          <w:szCs w:val="40"/>
          <w:lang w:val="bg-BG"/>
        </w:rPr>
      </w:pPr>
      <w:r w:rsidRPr="00151261">
        <w:rPr>
          <w:b/>
          <w:i/>
          <w:sz w:val="40"/>
          <w:szCs w:val="40"/>
          <w:lang w:val="bg-BG"/>
        </w:rPr>
        <w:t>П Р О Г Р А М А</w:t>
      </w:r>
    </w:p>
    <w:p w:rsidR="00284465" w:rsidRPr="00284465" w:rsidRDefault="00284465" w:rsidP="00284465">
      <w:pPr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 xml:space="preserve">За развитие на читалищната дейност на НЧ” Нов живот – 1900” – с.Владимирово, общ.Бойчиновци, </w:t>
      </w:r>
      <w:proofErr w:type="spellStart"/>
      <w:r w:rsidRPr="00284465">
        <w:rPr>
          <w:b/>
          <w:i/>
          <w:sz w:val="24"/>
          <w:szCs w:val="24"/>
          <w:lang w:val="bg-BG"/>
        </w:rPr>
        <w:t>обл</w:t>
      </w:r>
      <w:proofErr w:type="spellEnd"/>
      <w:r w:rsidRPr="00284465">
        <w:rPr>
          <w:b/>
          <w:i/>
          <w:sz w:val="24"/>
          <w:szCs w:val="24"/>
          <w:lang w:val="bg-BG"/>
        </w:rPr>
        <w:t>. Монтана</w:t>
      </w:r>
    </w:p>
    <w:p w:rsidR="00284465" w:rsidRPr="00284465" w:rsidRDefault="00284465" w:rsidP="00284465">
      <w:pPr>
        <w:ind w:left="360"/>
        <w:rPr>
          <w:b/>
          <w:i/>
          <w:sz w:val="24"/>
          <w:szCs w:val="24"/>
          <w:lang w:val="bg-BG"/>
        </w:rPr>
      </w:pPr>
    </w:p>
    <w:p w:rsidR="00284465" w:rsidRPr="00284465" w:rsidRDefault="00284465" w:rsidP="00284465">
      <w:pPr>
        <w:ind w:left="360"/>
        <w:rPr>
          <w:b/>
          <w:i/>
          <w:sz w:val="24"/>
          <w:szCs w:val="24"/>
        </w:rPr>
      </w:pPr>
      <w:r w:rsidRPr="00284465">
        <w:rPr>
          <w:b/>
          <w:i/>
          <w:sz w:val="24"/>
          <w:szCs w:val="24"/>
          <w:lang w:val="bg-BG"/>
        </w:rPr>
        <w:t>Увод:</w:t>
      </w:r>
    </w:p>
    <w:p w:rsidR="00284465" w:rsidRPr="00284465" w:rsidRDefault="00284465" w:rsidP="00284465">
      <w:pPr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Програмата е създадена в изпълнение на чл.26 а,ал.1 от ЗНЧ за развитие на читалищната дейност за 2</w:t>
      </w:r>
      <w:r w:rsidRPr="00284465">
        <w:rPr>
          <w:b/>
          <w:i/>
          <w:sz w:val="24"/>
          <w:szCs w:val="24"/>
        </w:rPr>
        <w:t>020</w:t>
      </w:r>
      <w:r w:rsidRPr="00284465">
        <w:rPr>
          <w:b/>
          <w:i/>
          <w:sz w:val="24"/>
          <w:szCs w:val="24"/>
          <w:lang w:val="bg-BG"/>
        </w:rPr>
        <w:t xml:space="preserve"> година.</w:t>
      </w:r>
    </w:p>
    <w:p w:rsidR="00284465" w:rsidRPr="00284465" w:rsidRDefault="00284465" w:rsidP="0028446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</w:pPr>
      <w:proofErr w:type="spellStart"/>
      <w:proofErr w:type="gram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Вярваме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че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културата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е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само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общо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благо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активно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средство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което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допринася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за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икономическия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растеж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val="bg-BG" w:eastAsia="en-US"/>
        </w:rPr>
        <w:t xml:space="preserve">населените места </w:t>
      </w:r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и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важна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роля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в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този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процес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могат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да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имат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читалищата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.</w:t>
      </w:r>
      <w:proofErr w:type="gram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proofErr w:type="gram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За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съжаление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обаче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в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наши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дни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те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развиват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напълно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потенциала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да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откликват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съвременните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потребностите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за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култура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образование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да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укрепват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гражданското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общество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.</w:t>
      </w:r>
      <w:proofErr w:type="gram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proofErr w:type="gram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Затова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ние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поставяме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задачата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да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направим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нов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прочит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тази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остаряла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институция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да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я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популяризираме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в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обществото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с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помощта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новаторски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практики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.</w:t>
      </w:r>
      <w:proofErr w:type="gram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proofErr w:type="gram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Подходът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който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избрахме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ползва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модела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успешните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цял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свят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“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хъбове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” (</w:t>
      </w:r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 xml:space="preserve">hub, </w:t>
      </w:r>
      <w:proofErr w:type="spellStart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>англ</w:t>
      </w:r>
      <w:proofErr w:type="spellEnd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>.</w:t>
      </w:r>
      <w:proofErr w:type="gramEnd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 xml:space="preserve"> </w:t>
      </w:r>
      <w:proofErr w:type="gramStart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 xml:space="preserve">- </w:t>
      </w:r>
      <w:proofErr w:type="spellStart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>събирателна</w:t>
      </w:r>
      <w:proofErr w:type="spellEnd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>дума</w:t>
      </w:r>
      <w:proofErr w:type="spellEnd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>означаваща</w:t>
      </w:r>
      <w:proofErr w:type="spellEnd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>ядро</w:t>
      </w:r>
      <w:proofErr w:type="spellEnd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>център</w:t>
      </w:r>
      <w:proofErr w:type="spellEnd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>точка</w:t>
      </w:r>
      <w:proofErr w:type="spellEnd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>на</w:t>
      </w:r>
      <w:proofErr w:type="spellEnd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>много</w:t>
      </w:r>
      <w:proofErr w:type="spellEnd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US"/>
        </w:rPr>
        <w:t>начала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),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които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създават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поле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за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взаимодействие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между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val="bg-BG" w:eastAsia="en-US"/>
        </w:rPr>
        <w:t>самодейци</w:t>
      </w:r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организации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бизнес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сектора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с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цел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насърчаване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креативна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социална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промяна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.</w:t>
      </w:r>
      <w:proofErr w:type="gramEnd"/>
    </w:p>
    <w:p w:rsidR="00284465" w:rsidRPr="00284465" w:rsidRDefault="00284465" w:rsidP="00284465">
      <w:pPr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Основна Цел:</w:t>
      </w:r>
    </w:p>
    <w:p w:rsidR="00284465" w:rsidRPr="00284465" w:rsidRDefault="00284465" w:rsidP="0028446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</w:pP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lastRenderedPageBreak/>
        <w:t>Една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от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важните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задачи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които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поставяме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е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да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работим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с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всички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заинтересовани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за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устойчивото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proofErr w:type="gram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развитие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val="bg-BG" w:eastAsia="en-US"/>
        </w:rPr>
        <w:t xml:space="preserve"> в</w:t>
      </w:r>
      <w:proofErr w:type="gram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val="bg-BG" w:eastAsia="en-US"/>
        </w:rPr>
        <w:t xml:space="preserve"> селото и общината</w:t>
      </w:r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чрез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култура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.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Като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осигурим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вдъхновяваща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работна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среда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ще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привлечем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още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повече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съмишленици и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творчески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умове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към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нашата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кауза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.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Ще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proofErr w:type="gram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насърчим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val="bg-BG" w:eastAsia="en-US"/>
        </w:rPr>
        <w:t xml:space="preserve"> жителите</w:t>
      </w:r>
      <w:proofErr w:type="gram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да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бъдат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по-предприемчиви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обществено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ангажирани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. С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помощта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културата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изкуството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ще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популяризираме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социалните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иновации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местно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ниво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-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това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нови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решения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(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идеи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продукти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услуги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процеси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),</w:t>
      </w:r>
      <w:proofErr w:type="gram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 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които</w:t>
      </w:r>
      <w:proofErr w:type="spellEnd"/>
      <w:proofErr w:type="gram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отговарят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различни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обществени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потребности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по-ефективно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от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досегашните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. </w:t>
      </w:r>
      <w:proofErr w:type="spellStart"/>
      <w:proofErr w:type="gram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Крайната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цел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е в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читалище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"</w:t>
      </w:r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val="bg-BG" w:eastAsia="en-US"/>
        </w:rPr>
        <w:t>Нов живот”</w:t>
      </w:r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да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създаваме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преживявания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които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правят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хората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по-знаещи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осъзнати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щастливи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.</w:t>
      </w:r>
      <w:proofErr w:type="gramEnd"/>
    </w:p>
    <w:p w:rsidR="00284465" w:rsidRPr="00284465" w:rsidRDefault="00284465" w:rsidP="00284465">
      <w:pPr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Основни задачи:</w:t>
      </w:r>
    </w:p>
    <w:p w:rsidR="00284465" w:rsidRPr="00284465" w:rsidRDefault="00284465" w:rsidP="00284465">
      <w:pPr>
        <w:ind w:left="360"/>
        <w:rPr>
          <w:i/>
          <w:sz w:val="24"/>
          <w:szCs w:val="24"/>
          <w:lang w:val="bg-BG"/>
        </w:rPr>
      </w:pPr>
    </w:p>
    <w:p w:rsidR="00284465" w:rsidRPr="00284465" w:rsidRDefault="00284465" w:rsidP="0028446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</w:pPr>
      <w:proofErr w:type="spellStart"/>
      <w:proofErr w:type="gramStart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Когато</w:t>
      </w:r>
      <w:proofErr w:type="spellEnd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чуете</w:t>
      </w:r>
      <w:proofErr w:type="spellEnd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читалище</w:t>
      </w:r>
      <w:proofErr w:type="spellEnd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си</w:t>
      </w:r>
      <w:proofErr w:type="spellEnd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мислите</w:t>
      </w:r>
      <w:proofErr w:type="spellEnd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за</w:t>
      </w:r>
      <w:proofErr w:type="spellEnd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библиотека</w:t>
      </w:r>
      <w:proofErr w:type="spellEnd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нали</w:t>
      </w:r>
      <w:proofErr w:type="spellEnd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?</w:t>
      </w:r>
      <w:proofErr w:type="gramEnd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Но</w:t>
      </w:r>
      <w:proofErr w:type="spellEnd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всъщност</w:t>
      </w:r>
      <w:proofErr w:type="spellEnd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 xml:space="preserve"> е </w:t>
      </w:r>
      <w:proofErr w:type="spellStart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много</w:t>
      </w:r>
      <w:proofErr w:type="spellEnd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повече</w:t>
      </w:r>
      <w:proofErr w:type="spellEnd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от</w:t>
      </w:r>
      <w:proofErr w:type="spellEnd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това</w:t>
      </w:r>
      <w:proofErr w:type="spellEnd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:</w:t>
      </w:r>
    </w:p>
    <w:p w:rsidR="00284465" w:rsidRPr="00284465" w:rsidRDefault="00284465" w:rsidP="00284465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</w:pPr>
      <w:proofErr w:type="spellStart"/>
      <w:r w:rsidRPr="00284465">
        <w:rPr>
          <w:rFonts w:ascii="Arial" w:eastAsia="Times New Roman" w:hAnsi="Arial" w:cs="Arial"/>
          <w:bCs/>
          <w:i/>
          <w:iCs/>
          <w:color w:val="222222"/>
          <w:sz w:val="24"/>
          <w:szCs w:val="24"/>
          <w:lang w:eastAsia="en-US"/>
        </w:rPr>
        <w:t>Споделено</w:t>
      </w:r>
      <w:proofErr w:type="spellEnd"/>
      <w:r w:rsidRPr="00284465">
        <w:rPr>
          <w:rFonts w:ascii="Arial" w:eastAsia="Times New Roman" w:hAnsi="Arial" w:cs="Arial"/>
          <w:bCs/>
          <w:i/>
          <w:iCs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Cs/>
          <w:i/>
          <w:iCs/>
          <w:color w:val="222222"/>
          <w:sz w:val="24"/>
          <w:szCs w:val="24"/>
          <w:lang w:eastAsia="en-US"/>
        </w:rPr>
        <w:t>пространство</w:t>
      </w:r>
      <w:proofErr w:type="spellEnd"/>
      <w:r w:rsidRPr="00284465">
        <w:rPr>
          <w:rFonts w:ascii="Arial" w:eastAsia="Times New Roman" w:hAnsi="Arial" w:cs="Arial"/>
          <w:bCs/>
          <w:i/>
          <w:iCs/>
          <w:color w:val="222222"/>
          <w:sz w:val="24"/>
          <w:szCs w:val="24"/>
          <w:lang w:eastAsia="en-US"/>
        </w:rPr>
        <w:t>:</w:t>
      </w:r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място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за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работа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забавление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творчество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вдъхновение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образование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;</w:t>
      </w:r>
    </w:p>
    <w:p w:rsidR="00284465" w:rsidRPr="00284465" w:rsidRDefault="00284465" w:rsidP="00284465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</w:pPr>
      <w:proofErr w:type="spellStart"/>
      <w:r w:rsidRPr="00284465">
        <w:rPr>
          <w:rFonts w:ascii="Arial" w:eastAsia="Times New Roman" w:hAnsi="Arial" w:cs="Arial"/>
          <w:bCs/>
          <w:i/>
          <w:iCs/>
          <w:color w:val="222222"/>
          <w:sz w:val="24"/>
          <w:szCs w:val="24"/>
          <w:lang w:eastAsia="en-US"/>
        </w:rPr>
        <w:t>Културен</w:t>
      </w:r>
      <w:proofErr w:type="spellEnd"/>
      <w:r w:rsidRPr="00284465">
        <w:rPr>
          <w:rFonts w:ascii="Arial" w:eastAsia="Times New Roman" w:hAnsi="Arial" w:cs="Arial"/>
          <w:bCs/>
          <w:i/>
          <w:iCs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Cs/>
          <w:i/>
          <w:iCs/>
          <w:color w:val="222222"/>
          <w:sz w:val="24"/>
          <w:szCs w:val="24"/>
          <w:lang w:eastAsia="en-US"/>
        </w:rPr>
        <w:t>хъб</w:t>
      </w:r>
      <w:proofErr w:type="spellEnd"/>
      <w:r w:rsidRPr="00284465">
        <w:rPr>
          <w:rFonts w:ascii="Arial" w:eastAsia="Times New Roman" w:hAnsi="Arial" w:cs="Arial"/>
          <w:bCs/>
          <w:i/>
          <w:color w:val="222222"/>
          <w:sz w:val="24"/>
          <w:szCs w:val="24"/>
          <w:lang w:eastAsia="en-US"/>
        </w:rPr>
        <w:t>:</w:t>
      </w:r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събирателна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точка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за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неправителствени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организации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;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място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за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срещи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дискусии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развиване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идеи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представяне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проекти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;</w:t>
      </w:r>
    </w:p>
    <w:p w:rsidR="00284465" w:rsidRPr="00284465" w:rsidRDefault="00284465" w:rsidP="00284465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</w:pPr>
      <w:proofErr w:type="spellStart"/>
      <w:r w:rsidRPr="00284465">
        <w:rPr>
          <w:rFonts w:ascii="Arial" w:eastAsia="Times New Roman" w:hAnsi="Arial" w:cs="Arial"/>
          <w:bCs/>
          <w:i/>
          <w:iCs/>
          <w:color w:val="222222"/>
          <w:sz w:val="24"/>
          <w:szCs w:val="24"/>
          <w:lang w:eastAsia="en-US"/>
        </w:rPr>
        <w:t>Инфо</w:t>
      </w:r>
      <w:proofErr w:type="spellEnd"/>
      <w:r w:rsidRPr="00284465">
        <w:rPr>
          <w:rFonts w:ascii="Arial" w:eastAsia="Times New Roman" w:hAnsi="Arial" w:cs="Arial"/>
          <w:bCs/>
          <w:i/>
          <w:iCs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Cs/>
          <w:i/>
          <w:iCs/>
          <w:color w:val="222222"/>
          <w:sz w:val="24"/>
          <w:szCs w:val="24"/>
          <w:lang w:eastAsia="en-US"/>
        </w:rPr>
        <w:t>пункт</w:t>
      </w:r>
      <w:proofErr w:type="spellEnd"/>
      <w:r w:rsidRPr="00284465">
        <w:rPr>
          <w:rFonts w:ascii="Arial" w:eastAsia="Times New Roman" w:hAnsi="Arial" w:cs="Arial"/>
          <w:bCs/>
          <w:i/>
          <w:iCs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за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най-интересните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>инциативи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eastAsia="en-US"/>
        </w:rPr>
        <w:t xml:space="preserve"> в</w:t>
      </w:r>
      <w:proofErr w:type="spellStart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val="bg-BG" w:eastAsia="en-US"/>
        </w:rPr>
        <w:t>ъв</w:t>
      </w:r>
      <w:proofErr w:type="spellEnd"/>
      <w:r w:rsidRPr="00284465">
        <w:rPr>
          <w:rFonts w:ascii="Arial" w:eastAsia="Times New Roman" w:hAnsi="Arial" w:cs="Arial"/>
          <w:i/>
          <w:color w:val="222222"/>
          <w:sz w:val="24"/>
          <w:szCs w:val="24"/>
          <w:lang w:val="bg-BG" w:eastAsia="en-US"/>
        </w:rPr>
        <w:t xml:space="preserve"> Владимирово.</w:t>
      </w:r>
    </w:p>
    <w:p w:rsidR="00284465" w:rsidRPr="00284465" w:rsidRDefault="00284465" w:rsidP="00284465">
      <w:pPr>
        <w:shd w:val="clear" w:color="auto" w:fill="FFFFFF"/>
        <w:spacing w:after="0" w:line="270" w:lineRule="atLeast"/>
        <w:ind w:left="300"/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</w:pPr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 </w:t>
      </w:r>
    </w:p>
    <w:p w:rsidR="00284465" w:rsidRPr="00284465" w:rsidRDefault="00284465" w:rsidP="0028446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</w:pPr>
      <w:proofErr w:type="spellStart"/>
      <w:proofErr w:type="gram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Читалище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"</w:t>
      </w:r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  <w:t>Нов живот”</w:t>
      </w:r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ще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има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ежедневна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културна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програма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.</w:t>
      </w:r>
      <w:proofErr w:type="gram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Ето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proofErr w:type="gram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какво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съдържа</w:t>
      </w:r>
      <w:proofErr w:type="spellEnd"/>
      <w:proofErr w:type="gram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тя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:</w:t>
      </w:r>
    </w:p>
    <w:p w:rsidR="00284465" w:rsidRPr="00284465" w:rsidRDefault="00284465" w:rsidP="00284465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</w:pP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лекции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семинари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обучения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беседи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презентации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;</w:t>
      </w:r>
    </w:p>
    <w:p w:rsidR="00284465" w:rsidRPr="00284465" w:rsidRDefault="00284465" w:rsidP="00284465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</w:pP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организирани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тиймбилдинг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събития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групови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занимания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;</w:t>
      </w:r>
    </w:p>
    <w:p w:rsidR="00284465" w:rsidRPr="00284465" w:rsidRDefault="00284465" w:rsidP="00284465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</w:pP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работилници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/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кръжоци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за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деца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възрастни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;</w:t>
      </w:r>
    </w:p>
    <w:p w:rsidR="00284465" w:rsidRPr="00284465" w:rsidRDefault="00284465" w:rsidP="00284465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</w:pP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фестивали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професионални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форуми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конференции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;</w:t>
      </w:r>
    </w:p>
    <w:p w:rsidR="00284465" w:rsidRPr="00284465" w:rsidRDefault="00284465" w:rsidP="00284465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</w:pP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музикални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игрови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литературни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кино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други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тематични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вечери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;</w:t>
      </w:r>
    </w:p>
    <w:p w:rsidR="00284465" w:rsidRPr="00284465" w:rsidRDefault="00284465" w:rsidP="00284465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</w:pPr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proofErr w:type="gram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творчески</w:t>
      </w:r>
      <w:proofErr w:type="spellEnd"/>
      <w:proofErr w:type="gram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обмени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(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резиденции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) - с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участието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на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ученици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артисти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.</w:t>
      </w:r>
    </w:p>
    <w:p w:rsidR="00284465" w:rsidRPr="00284465" w:rsidRDefault="00284465" w:rsidP="00284465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</w:pPr>
      <w:proofErr w:type="spellStart"/>
      <w:proofErr w:type="gram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професионални</w:t>
      </w:r>
      <w:proofErr w:type="spellEnd"/>
      <w:proofErr w:type="gram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консултации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в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сферата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на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културата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изкуствата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,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съвременното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образование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и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социалните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иновации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eastAsia="en-US"/>
        </w:rPr>
        <w:t>.</w:t>
      </w:r>
    </w:p>
    <w:p w:rsidR="00284465" w:rsidRPr="00284465" w:rsidRDefault="00284465" w:rsidP="00284465">
      <w:pPr>
        <w:shd w:val="clear" w:color="auto" w:fill="FFFFFF"/>
        <w:spacing w:after="0" w:line="270" w:lineRule="atLeast"/>
        <w:ind w:left="300"/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</w:pPr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  <w:t>Дейности:</w:t>
      </w:r>
    </w:p>
    <w:p w:rsidR="00284465" w:rsidRPr="00284465" w:rsidRDefault="00284465" w:rsidP="00284465">
      <w:pPr>
        <w:shd w:val="clear" w:color="auto" w:fill="FFFFFF"/>
        <w:spacing w:after="0" w:line="270" w:lineRule="atLeast"/>
        <w:ind w:left="300"/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</w:pPr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  <w:t>Библиотечна дейност:</w:t>
      </w:r>
    </w:p>
    <w:p w:rsidR="00284465" w:rsidRPr="00284465" w:rsidRDefault="00284465" w:rsidP="00284465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</w:pPr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  <w:t>подобряване  и поддържане на материалната база.</w:t>
      </w:r>
    </w:p>
    <w:p w:rsidR="00284465" w:rsidRPr="00284465" w:rsidRDefault="00284465" w:rsidP="00284465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</w:pPr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  <w:t>Нови методи за библиотечно-информационното обслужване на населението</w:t>
      </w:r>
    </w:p>
    <w:p w:rsidR="00284465" w:rsidRPr="00284465" w:rsidRDefault="00284465" w:rsidP="00284465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</w:pPr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  <w:t>Обогатяване на библиотечния фонд с нова литература</w:t>
      </w:r>
    </w:p>
    <w:p w:rsidR="00284465" w:rsidRPr="00284465" w:rsidRDefault="00284465" w:rsidP="00284465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</w:pPr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  <w:t>Културно-масова дейност с различните целеви групи</w:t>
      </w:r>
    </w:p>
    <w:p w:rsidR="00284465" w:rsidRPr="00284465" w:rsidRDefault="00284465" w:rsidP="00284465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</w:pPr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  <w:t xml:space="preserve">Разширяване на дейността по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  <w:t>книгораздаването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  <w:t xml:space="preserve">.Основен момент е включването на </w:t>
      </w:r>
      <w:proofErr w:type="spellStart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  <w:t>домуващите</w:t>
      </w:r>
      <w:proofErr w:type="spellEnd"/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  <w:t xml:space="preserve"> от ДСХ в селото и работа с тях.</w:t>
      </w:r>
    </w:p>
    <w:p w:rsidR="00284465" w:rsidRPr="00284465" w:rsidRDefault="00284465" w:rsidP="00284465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</w:pPr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  <w:t>Важен момент е да се приеме програма по събираемостта на раздадената литература,която е в значителни размери и без наказуемост за пресрочилите читатели.</w:t>
      </w:r>
    </w:p>
    <w:p w:rsidR="00284465" w:rsidRPr="00284465" w:rsidRDefault="00284465" w:rsidP="00284465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</w:pPr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  <w:t>Работа по библиотечни проекти</w:t>
      </w:r>
    </w:p>
    <w:p w:rsidR="00284465" w:rsidRPr="00284465" w:rsidRDefault="00284465" w:rsidP="00284465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</w:pPr>
      <w:r w:rsidRPr="00284465">
        <w:rPr>
          <w:rFonts w:ascii="Arial" w:eastAsia="Times New Roman" w:hAnsi="Arial" w:cs="Arial"/>
          <w:b/>
          <w:i/>
          <w:color w:val="222222"/>
          <w:sz w:val="24"/>
          <w:szCs w:val="24"/>
          <w:lang w:val="bg-BG" w:eastAsia="en-US"/>
        </w:rPr>
        <w:t>Работа по Програма „Глобални библиотеки”България</w:t>
      </w:r>
    </w:p>
    <w:p w:rsidR="00284465" w:rsidRPr="00284465" w:rsidRDefault="00284465" w:rsidP="00284465">
      <w:pPr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lastRenderedPageBreak/>
        <w:t>Календар на мероприятията:</w:t>
      </w:r>
    </w:p>
    <w:p w:rsidR="00284465" w:rsidRPr="00284465" w:rsidRDefault="00284465" w:rsidP="00284465">
      <w:pPr>
        <w:spacing w:line="240" w:lineRule="auto"/>
        <w:ind w:left="360"/>
        <w:rPr>
          <w:i/>
          <w:sz w:val="24"/>
          <w:szCs w:val="24"/>
        </w:rPr>
      </w:pPr>
      <w:r w:rsidRPr="00284465">
        <w:rPr>
          <w:i/>
          <w:sz w:val="24"/>
          <w:szCs w:val="24"/>
          <w:lang w:val="bg-BG"/>
        </w:rPr>
        <w:t>м..януари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proofErr w:type="gramStart"/>
      <w:r w:rsidRPr="00284465">
        <w:rPr>
          <w:b/>
          <w:i/>
          <w:sz w:val="24"/>
          <w:szCs w:val="24"/>
        </w:rPr>
        <w:t>06</w:t>
      </w:r>
      <w:r w:rsidRPr="00284465">
        <w:rPr>
          <w:b/>
          <w:i/>
          <w:sz w:val="24"/>
          <w:szCs w:val="24"/>
          <w:lang w:val="bg-BG"/>
        </w:rPr>
        <w:t>.01.2020 г.Богоявление.</w:t>
      </w:r>
      <w:proofErr w:type="gramEnd"/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11.01.20</w:t>
      </w:r>
      <w:r w:rsidRPr="00284465">
        <w:rPr>
          <w:b/>
          <w:i/>
          <w:sz w:val="24"/>
          <w:szCs w:val="24"/>
        </w:rPr>
        <w:t>20</w:t>
      </w:r>
      <w:r w:rsidRPr="00284465">
        <w:rPr>
          <w:b/>
          <w:i/>
          <w:sz w:val="24"/>
          <w:szCs w:val="24"/>
          <w:lang w:val="bg-BG"/>
        </w:rPr>
        <w:t>г. Международен ден на думата „благодаря”- презентация</w:t>
      </w:r>
    </w:p>
    <w:p w:rsidR="00284465" w:rsidRPr="00284465" w:rsidRDefault="00284465" w:rsidP="00284465">
      <w:pPr>
        <w:spacing w:line="240" w:lineRule="auto"/>
        <w:ind w:left="360"/>
        <w:rPr>
          <w:i/>
          <w:sz w:val="24"/>
          <w:szCs w:val="24"/>
          <w:lang w:val="bg-BG"/>
        </w:rPr>
      </w:pPr>
      <w:r w:rsidRPr="00284465">
        <w:rPr>
          <w:i/>
          <w:sz w:val="24"/>
          <w:szCs w:val="24"/>
          <w:lang w:val="bg-BG"/>
        </w:rPr>
        <w:t>м.февруари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21.02.2</w:t>
      </w:r>
      <w:r w:rsidRPr="00284465">
        <w:rPr>
          <w:b/>
          <w:i/>
          <w:sz w:val="24"/>
          <w:szCs w:val="24"/>
        </w:rPr>
        <w:t>020</w:t>
      </w:r>
      <w:r w:rsidRPr="00284465">
        <w:rPr>
          <w:b/>
          <w:i/>
          <w:sz w:val="24"/>
          <w:szCs w:val="24"/>
          <w:lang w:val="bg-BG"/>
        </w:rPr>
        <w:t>г.Международен ден на майчиния език.Обявяване на „голямото четене”- презентация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26.02.2020г. Сирни заговезни .пресъздаване на обичая.</w:t>
      </w:r>
    </w:p>
    <w:p w:rsidR="00284465" w:rsidRPr="00284465" w:rsidRDefault="00284465" w:rsidP="00284465">
      <w:pPr>
        <w:spacing w:line="240" w:lineRule="auto"/>
        <w:ind w:left="360"/>
        <w:rPr>
          <w:i/>
          <w:sz w:val="24"/>
          <w:szCs w:val="24"/>
          <w:lang w:val="bg-BG"/>
        </w:rPr>
      </w:pPr>
      <w:r w:rsidRPr="00284465">
        <w:rPr>
          <w:i/>
          <w:sz w:val="24"/>
          <w:szCs w:val="24"/>
          <w:lang w:val="bg-BG"/>
        </w:rPr>
        <w:t>м.март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01.03.2020г. Ден на самодееца. Изработка,пресъздаване и празнуване на Баба Марта.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03.03.2020 г. Ден на освобождението. Общоселско тържество.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08.03.2020г.  Международен ден на жената. Тържество.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22.03.2020г. Пролетен празник със самодейните колективи.</w:t>
      </w:r>
    </w:p>
    <w:p w:rsidR="00284465" w:rsidRPr="00284465" w:rsidRDefault="00284465" w:rsidP="00284465">
      <w:pPr>
        <w:spacing w:line="240" w:lineRule="auto"/>
        <w:ind w:left="360"/>
        <w:rPr>
          <w:i/>
          <w:sz w:val="24"/>
          <w:szCs w:val="24"/>
          <w:lang w:val="bg-BG"/>
        </w:rPr>
      </w:pPr>
      <w:r w:rsidRPr="00284465">
        <w:rPr>
          <w:i/>
          <w:sz w:val="24"/>
          <w:szCs w:val="24"/>
          <w:lang w:val="bg-BG"/>
        </w:rPr>
        <w:t>м. април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01.04.2020г. Международен ден на хумора и шегата.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08.04.2020г. Международен ден на ромите. Участие в общинския празник.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08.04.2020г. Лазаруване – пролетен празник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 xml:space="preserve">09.04.2020г. </w:t>
      </w:r>
      <w:proofErr w:type="spellStart"/>
      <w:r w:rsidRPr="00284465">
        <w:rPr>
          <w:b/>
          <w:i/>
          <w:sz w:val="24"/>
          <w:szCs w:val="24"/>
          <w:lang w:val="bg-BG"/>
        </w:rPr>
        <w:t>Кумичене</w:t>
      </w:r>
      <w:proofErr w:type="spellEnd"/>
      <w:r w:rsidRPr="00284465">
        <w:rPr>
          <w:b/>
          <w:i/>
          <w:sz w:val="24"/>
          <w:szCs w:val="24"/>
          <w:lang w:val="bg-BG"/>
        </w:rPr>
        <w:t>.- пролетен празник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13.04.2020г. Велики четвъртък . Боядисване на яйца.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20.04.2020 г. 143 години от рождението на Елин Пелин.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26.04.2020 г. Урок по родолюбие.</w:t>
      </w:r>
    </w:p>
    <w:p w:rsidR="00284465" w:rsidRPr="00284465" w:rsidRDefault="00284465" w:rsidP="00284465">
      <w:pPr>
        <w:spacing w:line="240" w:lineRule="auto"/>
        <w:ind w:left="360"/>
        <w:rPr>
          <w:i/>
          <w:sz w:val="24"/>
          <w:szCs w:val="24"/>
          <w:lang w:val="bg-BG"/>
        </w:rPr>
      </w:pPr>
      <w:r w:rsidRPr="00284465">
        <w:rPr>
          <w:i/>
          <w:sz w:val="24"/>
          <w:szCs w:val="24"/>
          <w:lang w:val="bg-BG"/>
        </w:rPr>
        <w:t>м.май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24.05.2020 г. Ден на славянската писменост.</w:t>
      </w:r>
    </w:p>
    <w:p w:rsidR="00284465" w:rsidRPr="00284465" w:rsidRDefault="00284465" w:rsidP="00284465">
      <w:pPr>
        <w:spacing w:line="240" w:lineRule="auto"/>
        <w:ind w:left="360"/>
        <w:rPr>
          <w:i/>
          <w:sz w:val="24"/>
          <w:szCs w:val="24"/>
          <w:lang w:val="bg-BG"/>
        </w:rPr>
      </w:pPr>
      <w:r w:rsidRPr="00284465">
        <w:rPr>
          <w:i/>
          <w:sz w:val="24"/>
          <w:szCs w:val="24"/>
          <w:lang w:val="bg-BG"/>
        </w:rPr>
        <w:t>м.юни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01.06.2020г. Международен ден на детето.</w:t>
      </w:r>
    </w:p>
    <w:p w:rsidR="00284465" w:rsidRPr="00284465" w:rsidRDefault="00284465" w:rsidP="00284465">
      <w:pPr>
        <w:spacing w:line="240" w:lineRule="auto"/>
        <w:ind w:left="360"/>
        <w:rPr>
          <w:i/>
          <w:sz w:val="24"/>
          <w:szCs w:val="24"/>
          <w:lang w:val="bg-BG"/>
        </w:rPr>
      </w:pPr>
      <w:r w:rsidRPr="00284465">
        <w:rPr>
          <w:i/>
          <w:sz w:val="24"/>
          <w:szCs w:val="24"/>
          <w:lang w:val="bg-BG"/>
        </w:rPr>
        <w:t>м. август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lastRenderedPageBreak/>
        <w:t>---------  Традиционен концерт на самодейни колективи за жителите на селото.</w:t>
      </w:r>
    </w:p>
    <w:p w:rsidR="00284465" w:rsidRPr="00284465" w:rsidRDefault="00284465" w:rsidP="00284465">
      <w:pPr>
        <w:spacing w:line="240" w:lineRule="auto"/>
        <w:ind w:left="360"/>
        <w:rPr>
          <w:i/>
          <w:sz w:val="24"/>
          <w:szCs w:val="24"/>
          <w:lang w:val="bg-BG"/>
        </w:rPr>
      </w:pPr>
      <w:r w:rsidRPr="00284465">
        <w:rPr>
          <w:i/>
          <w:sz w:val="24"/>
          <w:szCs w:val="24"/>
          <w:lang w:val="bg-BG"/>
        </w:rPr>
        <w:t>м.септември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--------- Празник на народната приказка.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06.09.2020 г. Ден на Съединението на България.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22.09.2020г. Ден на независимостта на България.</w:t>
      </w:r>
    </w:p>
    <w:p w:rsidR="00284465" w:rsidRPr="00284465" w:rsidRDefault="00284465" w:rsidP="00284465">
      <w:pPr>
        <w:spacing w:line="240" w:lineRule="auto"/>
        <w:ind w:left="360"/>
        <w:rPr>
          <w:i/>
          <w:sz w:val="24"/>
          <w:szCs w:val="24"/>
          <w:lang w:val="bg-BG"/>
        </w:rPr>
      </w:pPr>
      <w:r w:rsidRPr="00284465">
        <w:rPr>
          <w:i/>
          <w:sz w:val="24"/>
          <w:szCs w:val="24"/>
          <w:lang w:val="bg-BG"/>
        </w:rPr>
        <w:t>м. ноември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01.11.2020г. Ден на народните будители.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21.11.2020г. Ден на християнското семейство.</w:t>
      </w:r>
    </w:p>
    <w:p w:rsidR="00284465" w:rsidRPr="00284465" w:rsidRDefault="00284465" w:rsidP="00284465">
      <w:pPr>
        <w:spacing w:line="240" w:lineRule="auto"/>
        <w:ind w:left="360"/>
        <w:rPr>
          <w:i/>
          <w:sz w:val="24"/>
          <w:szCs w:val="24"/>
          <w:lang w:val="bg-BG"/>
        </w:rPr>
      </w:pPr>
      <w:r w:rsidRPr="00284465">
        <w:rPr>
          <w:i/>
          <w:sz w:val="24"/>
          <w:szCs w:val="24"/>
          <w:lang w:val="bg-BG"/>
        </w:rPr>
        <w:t>м.декември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22.12.2020г. Бъдни вечер. Тържество.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25.12.2020г. Коледуване.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Партньорства: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 xml:space="preserve">       Поддържане и създаване на нови партньорства с читалища, културни и образователни институции,с местната власт,с бизнеса, което цели да се стимулира читалищната дейност. Дарителски акции, социална и културна интеграция на различните социални общности. Участие в проекти и програми.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Заключителна част: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 xml:space="preserve">     Програмата дава възможност за реализирането на целите, и основните дейности.За опазването на културно-историческото наследство. Приобщаване на големи групи от хора в мероприятията. Опазването на традициите от миналото, пресъздадени в настоящето и основа за бъдещето. Тя е отворена за нови инициативи.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>12.11.2019 г.                                       Председател:………………………….</w:t>
      </w:r>
    </w:p>
    <w:p w:rsidR="00284465" w:rsidRPr="00284465" w:rsidRDefault="00284465" w:rsidP="00284465">
      <w:pPr>
        <w:spacing w:line="240" w:lineRule="auto"/>
        <w:ind w:left="360"/>
        <w:rPr>
          <w:b/>
          <w:i/>
          <w:sz w:val="24"/>
          <w:szCs w:val="24"/>
          <w:lang w:val="bg-BG"/>
        </w:rPr>
      </w:pPr>
      <w:r w:rsidRPr="00284465">
        <w:rPr>
          <w:b/>
          <w:i/>
          <w:sz w:val="24"/>
          <w:szCs w:val="24"/>
          <w:lang w:val="bg-BG"/>
        </w:rPr>
        <w:t xml:space="preserve">Владимирово                                      Секретар:……………………………… </w:t>
      </w:r>
    </w:p>
    <w:p w:rsidR="005E361F" w:rsidRDefault="00151261"/>
    <w:sectPr w:rsidR="005E361F" w:rsidSect="007B21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1E04"/>
    <w:multiLevelType w:val="multilevel"/>
    <w:tmpl w:val="6FA2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70B04"/>
    <w:multiLevelType w:val="multilevel"/>
    <w:tmpl w:val="95DA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4465"/>
    <w:rsid w:val="00016681"/>
    <w:rsid w:val="00151261"/>
    <w:rsid w:val="00284465"/>
    <w:rsid w:val="006F1D4F"/>
    <w:rsid w:val="007B216F"/>
    <w:rsid w:val="00AE5EC0"/>
    <w:rsid w:val="00B52EC8"/>
    <w:rsid w:val="00B61896"/>
    <w:rsid w:val="00BC1456"/>
    <w:rsid w:val="00C9561F"/>
    <w:rsid w:val="00E0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65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4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4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_4italiste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cp:lastPrinted>2019-11-12T06:55:00Z</cp:lastPrinted>
  <dcterms:created xsi:type="dcterms:W3CDTF">2019-11-12T06:39:00Z</dcterms:created>
  <dcterms:modified xsi:type="dcterms:W3CDTF">2020-08-19T07:11:00Z</dcterms:modified>
</cp:coreProperties>
</file>